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13" w:rsidRPr="00887B13" w:rsidRDefault="00887B13" w:rsidP="00887B13">
      <w:pPr>
        <w:pBdr>
          <w:bottom w:val="single" w:sz="6" w:space="0" w:color="EEEEEE"/>
        </w:pBdr>
        <w:spacing w:before="30" w:after="150" w:line="360" w:lineRule="atLeast"/>
        <w:outlineLvl w:val="1"/>
        <w:rPr>
          <w:rFonts w:ascii="Segoe UI Light" w:eastAsia="Times New Roman" w:hAnsi="Segoe UI Light" w:cs="Helvetica"/>
          <w:color w:val="2BB673"/>
          <w:kern w:val="36"/>
          <w:sz w:val="33"/>
          <w:szCs w:val="33"/>
          <w:lang w:eastAsia="ru-RU"/>
        </w:rPr>
      </w:pPr>
      <w:r w:rsidRPr="00887B13">
        <w:rPr>
          <w:rFonts w:ascii="Segoe UI Light" w:eastAsia="Times New Roman" w:hAnsi="Segoe UI Light" w:cs="Helvetica"/>
          <w:color w:val="2BB673"/>
          <w:kern w:val="36"/>
          <w:sz w:val="33"/>
          <w:szCs w:val="33"/>
          <w:lang w:eastAsia="ru-RU"/>
        </w:rPr>
        <w:t>Список торговых площадок</w:t>
      </w:r>
    </w:p>
    <w:p w:rsidR="00887B13" w:rsidRPr="00887B13" w:rsidRDefault="00887B13" w:rsidP="00887B13">
      <w:pPr>
        <w:spacing w:before="180" w:after="180" w:line="360" w:lineRule="atLeast"/>
        <w:outlineLvl w:val="1"/>
        <w:rPr>
          <w:rFonts w:ascii="Segoe UI Light" w:eastAsia="Times New Roman" w:hAnsi="Segoe UI Light" w:cs="Helvetica"/>
          <w:color w:val="2BB673"/>
          <w:sz w:val="33"/>
          <w:szCs w:val="33"/>
          <w:lang w:eastAsia="ru-RU"/>
        </w:rPr>
      </w:pPr>
      <w:r w:rsidRPr="00887B13">
        <w:rPr>
          <w:rFonts w:ascii="Segoe UI Light" w:eastAsia="Times New Roman" w:hAnsi="Segoe UI Light" w:cs="Helvetica"/>
          <w:color w:val="2BB673"/>
          <w:sz w:val="33"/>
          <w:szCs w:val="33"/>
          <w:lang w:eastAsia="ru-RU"/>
        </w:rPr>
        <w:t>Торговые площадки по 44-ФЗ</w:t>
      </w:r>
    </w:p>
    <w:p w:rsidR="00887B13" w:rsidRPr="00887B13" w:rsidRDefault="00887B13" w:rsidP="00887B13">
      <w:pPr>
        <w:pBdr>
          <w:bottom w:val="single" w:sz="6" w:space="8" w:color="EEEEEE"/>
        </w:pBdr>
        <w:spacing w:before="180" w:after="180" w:line="375" w:lineRule="atLeast"/>
        <w:outlineLvl w:val="2"/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</w:pPr>
      <w:r w:rsidRPr="00887B13"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  <w:t>Федеральные торговые площадки</w:t>
      </w:r>
    </w:p>
    <w:p w:rsidR="00887B13" w:rsidRPr="00887B13" w:rsidRDefault="00887B13" w:rsidP="00887B13">
      <w:pPr>
        <w:numPr>
          <w:ilvl w:val="0"/>
          <w:numId w:val="1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Единая электронная торговая площадка</w:t>
      </w:r>
      <w:hyperlink r:id="rId6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www.etp.roseltorg.ru</w:t>
        </w:r>
      </w:hyperlink>
    </w:p>
    <w:p w:rsidR="00887B13" w:rsidRPr="00887B13" w:rsidRDefault="00887B13" w:rsidP="00887B13">
      <w:pPr>
        <w:numPr>
          <w:ilvl w:val="0"/>
          <w:numId w:val="1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Система торгов «Сбербанк-АСТ»</w:t>
      </w:r>
      <w:hyperlink r:id="rId7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www.sberbank-ast.ru</w:t>
        </w:r>
      </w:hyperlink>
    </w:p>
    <w:p w:rsidR="00887B13" w:rsidRPr="00887B13" w:rsidRDefault="00887B13" w:rsidP="00887B13">
      <w:pPr>
        <w:numPr>
          <w:ilvl w:val="0"/>
          <w:numId w:val="2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</w:t>
      </w:r>
      <w:r w:rsidRPr="00887B1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RTS tender</w:t>
      </w:r>
      <w:hyperlink r:id="rId8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val="en-US" w:eastAsia="ru-RU"/>
          </w:rPr>
          <w:t>www.rts-tender.ru</w:t>
        </w:r>
      </w:hyperlink>
    </w:p>
    <w:p w:rsidR="00887B13" w:rsidRPr="00887B13" w:rsidRDefault="00887B13" w:rsidP="00887B13">
      <w:pPr>
        <w:numPr>
          <w:ilvl w:val="0"/>
          <w:numId w:val="2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</w:t>
      </w:r>
      <w:proofErr w:type="gramEnd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истема</w:t>
      </w:r>
      <w:proofErr w:type="spellEnd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электронных торгов ZakazRF</w:t>
      </w:r>
      <w:hyperlink r:id="rId9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www.etp.zakazrf.ru</w:t>
        </w:r>
      </w:hyperlink>
    </w:p>
    <w:p w:rsidR="00887B13" w:rsidRPr="00887B13" w:rsidRDefault="00887B13" w:rsidP="00887B13">
      <w:pPr>
        <w:numPr>
          <w:ilvl w:val="0"/>
          <w:numId w:val="3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ЭТП </w:t>
      </w:r>
      <w:proofErr w:type="spell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Госзакупки</w:t>
      </w:r>
      <w:proofErr w:type="spellEnd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ММВБ</w:t>
      </w:r>
      <w:hyperlink r:id="rId10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www.etp-micex.ru</w:t>
        </w:r>
      </w:hyperlink>
    </w:p>
    <w:p w:rsidR="00887B13" w:rsidRPr="00887B13" w:rsidRDefault="00887B13" w:rsidP="00887B13">
      <w:pPr>
        <w:numPr>
          <w:ilvl w:val="0"/>
          <w:numId w:val="4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Портал поставщиков г. Москвы</w:t>
      </w:r>
      <w:hyperlink r:id="rId11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www.etp.roseltorg.ru</w:t>
        </w:r>
      </w:hyperlink>
    </w:p>
    <w:p w:rsidR="00887B13" w:rsidRPr="00887B13" w:rsidRDefault="00887B13" w:rsidP="00887B13">
      <w:pPr>
        <w:numPr>
          <w:ilvl w:val="0"/>
          <w:numId w:val="5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Торговый портал "</w:t>
      </w:r>
      <w:proofErr w:type="spell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Фабрикант</w:t>
      </w:r>
      <w:proofErr w:type="gram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.р</w:t>
      </w:r>
      <w:proofErr w:type="gramEnd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у"</w:t>
      </w:r>
      <w:hyperlink r:id="rId12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www.fabrikant.ru</w:t>
        </w:r>
        <w:proofErr w:type="spellEnd"/>
      </w:hyperlink>
    </w:p>
    <w:p w:rsidR="00887B13" w:rsidRPr="00887B13" w:rsidRDefault="00887B13" w:rsidP="00887B13">
      <w:pPr>
        <w:pBdr>
          <w:bottom w:val="single" w:sz="6" w:space="8" w:color="EEEEEE"/>
        </w:pBdr>
        <w:spacing w:before="180" w:after="180" w:line="375" w:lineRule="atLeast"/>
        <w:outlineLvl w:val="2"/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</w:pPr>
      <w:r w:rsidRPr="00887B13"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  <w:t>Коммерческие торговые площадки</w:t>
      </w:r>
    </w:p>
    <w:p w:rsidR="00887B13" w:rsidRPr="00887B13" w:rsidRDefault="00887B13" w:rsidP="00887B13">
      <w:pPr>
        <w:numPr>
          <w:ilvl w:val="0"/>
          <w:numId w:val="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ЕСТП СРО</w:t>
      </w:r>
      <w:hyperlink r:id="rId13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www.estp-sro.ru</w:t>
        </w:r>
      </w:hyperlink>
    </w:p>
    <w:p w:rsidR="00887B13" w:rsidRPr="00887B13" w:rsidRDefault="00887B13" w:rsidP="00887B13">
      <w:pPr>
        <w:numPr>
          <w:ilvl w:val="0"/>
          <w:numId w:val="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СТП</w:t>
      </w:r>
      <w:hyperlink r:id="rId14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www.estp-sro.ru</w:t>
        </w:r>
      </w:hyperlink>
    </w:p>
    <w:p w:rsidR="00887B13" w:rsidRPr="00887B13" w:rsidRDefault="00887B13" w:rsidP="00887B13">
      <w:pPr>
        <w:numPr>
          <w:ilvl w:val="0"/>
          <w:numId w:val="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ТЗС Электра</w:t>
      </w:r>
      <w:hyperlink r:id="rId15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www.tzselektra.ru</w:t>
        </w:r>
      </w:hyperlink>
    </w:p>
    <w:p w:rsidR="00887B13" w:rsidRPr="00887B13" w:rsidRDefault="00887B13" w:rsidP="00887B13">
      <w:pPr>
        <w:numPr>
          <w:ilvl w:val="0"/>
          <w:numId w:val="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Аукционный конкурсный дом</w:t>
      </w:r>
      <w:hyperlink r:id="rId16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www.a-k-d.ru</w:t>
        </w:r>
      </w:hyperlink>
    </w:p>
    <w:p w:rsidR="00887B13" w:rsidRPr="00887B13" w:rsidRDefault="00887B13" w:rsidP="00887B13">
      <w:pPr>
        <w:numPr>
          <w:ilvl w:val="0"/>
          <w:numId w:val="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ОАО "Северсталь"</w:t>
      </w:r>
      <w:hyperlink r:id="rId17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www.supply.severstal.com</w:t>
        </w:r>
      </w:hyperlink>
    </w:p>
    <w:p w:rsidR="00887B13" w:rsidRPr="00887B13" w:rsidRDefault="00887B13" w:rsidP="00887B13">
      <w:pPr>
        <w:numPr>
          <w:ilvl w:val="0"/>
          <w:numId w:val="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«Lot-online»</w:t>
      </w:r>
      <w:hyperlink r:id="rId18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www.lot-online.ru</w:t>
        </w:r>
      </w:hyperlink>
    </w:p>
    <w:p w:rsidR="00887B13" w:rsidRPr="00887B13" w:rsidRDefault="00887B13" w:rsidP="00887B13">
      <w:pPr>
        <w:numPr>
          <w:ilvl w:val="0"/>
          <w:numId w:val="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«</w:t>
      </w:r>
      <w:proofErr w:type="spell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БашЗаказ</w:t>
      </w:r>
      <w:proofErr w:type="spellEnd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 </w:t>
      </w:r>
      <w:hyperlink r:id="rId19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www.bashzakaz.ru</w:t>
        </w:r>
      </w:hyperlink>
    </w:p>
    <w:p w:rsidR="00887B13" w:rsidRPr="00887B13" w:rsidRDefault="00887B13" w:rsidP="00887B13">
      <w:pPr>
        <w:numPr>
          <w:ilvl w:val="0"/>
          <w:numId w:val="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«Альфалот»</w:t>
      </w:r>
      <w:hyperlink r:id="rId20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www.alfalot.ru</w:t>
        </w:r>
      </w:hyperlink>
    </w:p>
    <w:p w:rsidR="00887B13" w:rsidRPr="00887B13" w:rsidRDefault="00887B13" w:rsidP="00887B13">
      <w:pPr>
        <w:numPr>
          <w:ilvl w:val="0"/>
          <w:numId w:val="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Торгово-закупочная система «АМС-сервис» </w:t>
      </w:r>
      <w:hyperlink r:id="rId21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www.amstzs.ru</w:t>
        </w:r>
      </w:hyperlink>
    </w:p>
    <w:p w:rsidR="00887B13" w:rsidRPr="00887B13" w:rsidRDefault="00887B13" w:rsidP="00887B13">
      <w:pPr>
        <w:numPr>
          <w:ilvl w:val="0"/>
          <w:numId w:val="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ГК Ростехнологии</w:t>
      </w:r>
      <w:hyperlink r:id="rId22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etprf.ru</w:t>
        </w:r>
      </w:hyperlink>
    </w:p>
    <w:p w:rsidR="00887B13" w:rsidRPr="00887B13" w:rsidRDefault="00887B13" w:rsidP="00887B13">
      <w:pPr>
        <w:numPr>
          <w:ilvl w:val="0"/>
          <w:numId w:val="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Биржа "Санкт-</w:t>
      </w:r>
      <w:proofErr w:type="spell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Петербург"</w:t>
      </w:r>
      <w:hyperlink r:id="rId23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www.spbex.ru</w:t>
        </w:r>
        <w:proofErr w:type="spellEnd"/>
      </w:hyperlink>
    </w:p>
    <w:p w:rsidR="00887B13" w:rsidRPr="00887B13" w:rsidRDefault="00887B13" w:rsidP="00887B13">
      <w:pPr>
        <w:numPr>
          <w:ilvl w:val="0"/>
          <w:numId w:val="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"</w:t>
      </w:r>
      <w:proofErr w:type="spell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ГазНефтеторг</w:t>
      </w:r>
      <w:proofErr w:type="gram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.р</w:t>
      </w:r>
      <w:proofErr w:type="gramEnd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у"</w:t>
      </w:r>
      <w:hyperlink r:id="rId24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www.gazneftetorg.ru</w:t>
        </w:r>
        <w:proofErr w:type="spellEnd"/>
      </w:hyperlink>
    </w:p>
    <w:p w:rsidR="00887B13" w:rsidRPr="00887B13" w:rsidRDefault="00887B13" w:rsidP="00887B13">
      <w:pPr>
        <w:numPr>
          <w:ilvl w:val="0"/>
          <w:numId w:val="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«Аукцион-центр»</w:t>
      </w:r>
      <w:hyperlink r:id="rId25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www.aukcioncenter.ru</w:t>
        </w:r>
      </w:hyperlink>
    </w:p>
    <w:p w:rsidR="00887B13" w:rsidRPr="00887B13" w:rsidRDefault="00887B13" w:rsidP="00887B13">
      <w:pPr>
        <w:numPr>
          <w:ilvl w:val="0"/>
          <w:numId w:val="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"</w:t>
      </w:r>
      <w:proofErr w:type="spell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Setonline"</w:t>
      </w:r>
      <w:hyperlink r:id="rId26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www.setonline.ru</w:t>
        </w:r>
        <w:proofErr w:type="spellEnd"/>
      </w:hyperlink>
    </w:p>
    <w:p w:rsidR="00887B13" w:rsidRPr="00887B13" w:rsidRDefault="00887B13" w:rsidP="00887B13">
      <w:pPr>
        <w:numPr>
          <w:ilvl w:val="0"/>
          <w:numId w:val="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ЗАО «Сибирская аграрная группа»</w:t>
      </w:r>
      <w:hyperlink r:id="rId27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www.sibagrogroup.ru</w:t>
        </w:r>
      </w:hyperlink>
    </w:p>
    <w:p w:rsidR="00887B13" w:rsidRPr="00887B13" w:rsidRDefault="00887B13" w:rsidP="00887B13">
      <w:pPr>
        <w:numPr>
          <w:ilvl w:val="0"/>
          <w:numId w:val="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«Вердиктъ»</w:t>
      </w:r>
      <w:hyperlink r:id="rId28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www.vertrades.ru</w:t>
        </w:r>
      </w:hyperlink>
    </w:p>
    <w:p w:rsidR="00887B13" w:rsidRPr="00887B13" w:rsidRDefault="00887B13" w:rsidP="00887B13">
      <w:pPr>
        <w:numPr>
          <w:ilvl w:val="0"/>
          <w:numId w:val="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«ГПБ»</w:t>
      </w:r>
      <w:hyperlink r:id="rId29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www.etp.gpb.ru</w:t>
        </w:r>
      </w:hyperlink>
    </w:p>
    <w:p w:rsidR="00887B13" w:rsidRPr="00887B13" w:rsidRDefault="00887B13" w:rsidP="00887B13">
      <w:pPr>
        <w:numPr>
          <w:ilvl w:val="0"/>
          <w:numId w:val="8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ЭТП "Балтийская электронная торговая </w:t>
      </w:r>
      <w:proofErr w:type="spell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площадка"</w:t>
      </w:r>
      <w:hyperlink r:id="rId30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www.bepspb.ru</w:t>
        </w:r>
        <w:proofErr w:type="spellEnd"/>
      </w:hyperlink>
    </w:p>
    <w:p w:rsidR="00887B13" w:rsidRPr="00887B13" w:rsidRDefault="00887B13" w:rsidP="00887B13">
      <w:pPr>
        <w:numPr>
          <w:ilvl w:val="0"/>
          <w:numId w:val="8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"ELECTRO-</w:t>
      </w:r>
      <w:proofErr w:type="spell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TORGI.RU"</w:t>
      </w:r>
      <w:hyperlink r:id="rId31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www.electro</w:t>
        </w:r>
        <w:proofErr w:type="spellEnd"/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-torgi.ru</w:t>
        </w:r>
      </w:hyperlink>
    </w:p>
    <w:p w:rsidR="00887B13" w:rsidRPr="00887B13" w:rsidRDefault="00887B13" w:rsidP="00887B13">
      <w:pPr>
        <w:numPr>
          <w:ilvl w:val="0"/>
          <w:numId w:val="8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</w:t>
      </w:r>
      <w:r w:rsidRPr="00887B1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"RUSSIA </w:t>
      </w:r>
      <w:proofErr w:type="spell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OnLine"</w:t>
      </w:r>
      <w:hyperlink r:id="rId32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val="en-US" w:eastAsia="ru-RU"/>
          </w:rPr>
          <w:t>www.rus</w:t>
        </w:r>
        <w:proofErr w:type="spellEnd"/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val="en-US" w:eastAsia="ru-RU"/>
          </w:rPr>
          <w:t>-on.ru</w:t>
        </w:r>
      </w:hyperlink>
    </w:p>
    <w:p w:rsidR="00887B13" w:rsidRPr="00887B13" w:rsidRDefault="00887B13" w:rsidP="00887B13">
      <w:pPr>
        <w:numPr>
          <w:ilvl w:val="0"/>
          <w:numId w:val="8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Белорусская универсальная товарная биржа</w:t>
      </w:r>
      <w:hyperlink r:id="rId33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www.butb.by</w:t>
        </w:r>
      </w:hyperlink>
    </w:p>
    <w:p w:rsidR="00887B13" w:rsidRPr="00887B13" w:rsidRDefault="00887B13" w:rsidP="00887B13">
      <w:pPr>
        <w:numPr>
          <w:ilvl w:val="0"/>
          <w:numId w:val="8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Уральская ЭТП</w:t>
      </w:r>
      <w:hyperlink r:id="rId34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www.etpu.ru</w:t>
        </w:r>
      </w:hyperlink>
    </w:p>
    <w:p w:rsidR="00887B13" w:rsidRPr="00887B13" w:rsidRDefault="00887B13" w:rsidP="00887B13">
      <w:pPr>
        <w:numPr>
          <w:ilvl w:val="0"/>
          <w:numId w:val="8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ICE TRADE</w:t>
      </w:r>
      <w:hyperlink r:id="rId35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www.icetrade.by</w:t>
        </w:r>
      </w:hyperlink>
    </w:p>
    <w:p w:rsidR="00887B13" w:rsidRPr="00887B13" w:rsidRDefault="00887B13" w:rsidP="00887B13">
      <w:pPr>
        <w:numPr>
          <w:ilvl w:val="0"/>
          <w:numId w:val="8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«РУП «Национальный центр маркетинга и конъюнктуры цен</w:t>
      </w:r>
      <w:proofErr w:type="gram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»(</w:t>
      </w:r>
      <w:proofErr w:type="gramEnd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Goszakupki.by)</w:t>
      </w:r>
      <w:hyperlink r:id="rId36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www.goszakupki.by</w:t>
        </w:r>
      </w:hyperlink>
    </w:p>
    <w:p w:rsidR="00887B13" w:rsidRPr="00887B13" w:rsidRDefault="00887B13" w:rsidP="00887B13">
      <w:pPr>
        <w:numPr>
          <w:ilvl w:val="0"/>
          <w:numId w:val="8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«Коммерсантъ КАРТОТЕКА»</w:t>
      </w:r>
      <w:hyperlink r:id="rId37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www.kartoteka.ru</w:t>
        </w:r>
      </w:hyperlink>
    </w:p>
    <w:p w:rsidR="00887B13" w:rsidRPr="00887B13" w:rsidRDefault="00887B13" w:rsidP="00887B13">
      <w:pPr>
        <w:pBdr>
          <w:bottom w:val="single" w:sz="6" w:space="8" w:color="EEEEEE"/>
        </w:pBdr>
        <w:spacing w:before="180" w:after="180" w:line="375" w:lineRule="atLeast"/>
        <w:outlineLvl w:val="2"/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</w:pPr>
      <w:proofErr w:type="spellStart"/>
      <w:r w:rsidRPr="00887B13"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  <w:t>Дополнитльно</w:t>
      </w:r>
      <w:proofErr w:type="spellEnd"/>
      <w:r w:rsidRPr="00887B13"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  <w:t xml:space="preserve"> подключаемые</w:t>
      </w:r>
    </w:p>
    <w:p w:rsidR="00887B13" w:rsidRPr="00887B13" w:rsidRDefault="00887B13" w:rsidP="00887B13">
      <w:pPr>
        <w:numPr>
          <w:ilvl w:val="0"/>
          <w:numId w:val="9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UralBidIn</w:t>
      </w:r>
      <w:hyperlink r:id="rId38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www.uralbidin.ru</w:t>
        </w:r>
      </w:hyperlink>
    </w:p>
    <w:p w:rsidR="00887B13" w:rsidRPr="00887B13" w:rsidRDefault="00887B13" w:rsidP="00887B13">
      <w:pPr>
        <w:numPr>
          <w:ilvl w:val="0"/>
          <w:numId w:val="9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«МЭТС»</w:t>
      </w:r>
      <w:hyperlink r:id="rId39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www.m-ets.ru</w:t>
        </w:r>
      </w:hyperlink>
    </w:p>
    <w:p w:rsidR="00887B13" w:rsidRPr="00887B13" w:rsidRDefault="00887B13" w:rsidP="00887B13">
      <w:pPr>
        <w:numPr>
          <w:ilvl w:val="0"/>
          <w:numId w:val="9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«uTender»</w:t>
      </w:r>
      <w:hyperlink r:id="rId40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www.utender.ru</w:t>
        </w:r>
      </w:hyperlink>
    </w:p>
    <w:p w:rsidR="00887B13" w:rsidRPr="00887B13" w:rsidRDefault="00887B13" w:rsidP="00887B13">
      <w:pPr>
        <w:spacing w:before="180" w:after="180" w:line="360" w:lineRule="atLeast"/>
        <w:outlineLvl w:val="1"/>
        <w:rPr>
          <w:rFonts w:ascii="Segoe UI Light" w:eastAsia="Times New Roman" w:hAnsi="Segoe UI Light" w:cs="Helvetica"/>
          <w:color w:val="2BB673"/>
          <w:sz w:val="33"/>
          <w:szCs w:val="33"/>
          <w:lang w:eastAsia="ru-RU"/>
        </w:rPr>
      </w:pPr>
      <w:bookmarkStart w:id="0" w:name="id_b2b"/>
      <w:bookmarkEnd w:id="0"/>
      <w:r w:rsidRPr="00887B13">
        <w:rPr>
          <w:rFonts w:ascii="Segoe UI Light" w:eastAsia="Times New Roman" w:hAnsi="Segoe UI Light" w:cs="Helvetica"/>
          <w:color w:val="2BB673"/>
          <w:sz w:val="33"/>
          <w:szCs w:val="33"/>
          <w:lang w:eastAsia="ru-RU"/>
        </w:rPr>
        <w:t>B2B площадки</w:t>
      </w:r>
    </w:p>
    <w:p w:rsidR="00887B13" w:rsidRPr="00887B13" w:rsidRDefault="00887B13" w:rsidP="00887B13">
      <w:pPr>
        <w:pBdr>
          <w:bottom w:val="single" w:sz="6" w:space="8" w:color="EEEEEE"/>
        </w:pBdr>
        <w:spacing w:before="180" w:after="180" w:line="375" w:lineRule="atLeast"/>
        <w:outlineLvl w:val="2"/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</w:pPr>
      <w:r w:rsidRPr="00887B13"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  <w:t>B2B-Center: отраслевые площадки</w:t>
      </w:r>
    </w:p>
    <w:p w:rsidR="00887B13" w:rsidRPr="00887B13" w:rsidRDefault="00887B13" w:rsidP="00887B13">
      <w:pPr>
        <w:numPr>
          <w:ilvl w:val="0"/>
          <w:numId w:val="10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В2В-Энерго</w:t>
      </w:r>
      <w:hyperlink r:id="rId41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www.b2b-energo.ru</w:t>
        </w:r>
      </w:hyperlink>
    </w:p>
    <w:p w:rsidR="00887B13" w:rsidRPr="00887B13" w:rsidRDefault="00887B13" w:rsidP="00887B13">
      <w:pPr>
        <w:numPr>
          <w:ilvl w:val="0"/>
          <w:numId w:val="10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В2В-Авиа</w:t>
      </w:r>
      <w:hyperlink r:id="rId42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www.b2b-avia.ru</w:t>
        </w:r>
      </w:hyperlink>
    </w:p>
    <w:p w:rsidR="00887B13" w:rsidRPr="00887B13" w:rsidRDefault="00887B13" w:rsidP="00887B13">
      <w:pPr>
        <w:numPr>
          <w:ilvl w:val="0"/>
          <w:numId w:val="10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В2В-НПК</w:t>
      </w:r>
      <w:hyperlink r:id="rId43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www.b2b-npk.ru</w:t>
        </w:r>
      </w:hyperlink>
    </w:p>
    <w:p w:rsidR="00887B13" w:rsidRPr="00887B13" w:rsidRDefault="00887B13" w:rsidP="00887B13">
      <w:pPr>
        <w:numPr>
          <w:ilvl w:val="0"/>
          <w:numId w:val="10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В2В-Металлург</w:t>
      </w:r>
      <w:hyperlink r:id="rId44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www.b2b-metallurg.ru</w:t>
        </w:r>
      </w:hyperlink>
    </w:p>
    <w:p w:rsidR="00887B13" w:rsidRPr="00887B13" w:rsidRDefault="00887B13" w:rsidP="00887B13">
      <w:pPr>
        <w:numPr>
          <w:ilvl w:val="0"/>
          <w:numId w:val="11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В2В-Агро</w:t>
      </w:r>
      <w:hyperlink r:id="rId45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www.b2b-agro.ru</w:t>
        </w:r>
      </w:hyperlink>
    </w:p>
    <w:p w:rsidR="00887B13" w:rsidRPr="00887B13" w:rsidRDefault="00887B13" w:rsidP="00887B13">
      <w:pPr>
        <w:numPr>
          <w:ilvl w:val="0"/>
          <w:numId w:val="11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В2В-Авто</w:t>
      </w:r>
      <w:hyperlink r:id="rId46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www.b2b-center.ru</w:t>
        </w:r>
      </w:hyperlink>
    </w:p>
    <w:p w:rsidR="00887B13" w:rsidRPr="00887B13" w:rsidRDefault="00887B13" w:rsidP="00887B13">
      <w:pPr>
        <w:numPr>
          <w:ilvl w:val="0"/>
          <w:numId w:val="11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В2В-Телеком</w:t>
      </w:r>
      <w:hyperlink r:id="rId47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www.b2b-center.ru</w:t>
        </w:r>
      </w:hyperlink>
    </w:p>
    <w:p w:rsidR="00887B13" w:rsidRPr="00887B13" w:rsidRDefault="00887B13" w:rsidP="00887B13">
      <w:pPr>
        <w:numPr>
          <w:ilvl w:val="0"/>
          <w:numId w:val="11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В2В-Страхование</w:t>
      </w:r>
      <w:hyperlink r:id="rId48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www.b2b-strahovanie.ru</w:t>
        </w:r>
      </w:hyperlink>
    </w:p>
    <w:p w:rsidR="00887B13" w:rsidRPr="00887B13" w:rsidRDefault="00887B13" w:rsidP="00887B13">
      <w:pPr>
        <w:numPr>
          <w:ilvl w:val="0"/>
          <w:numId w:val="12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В2В-Интехно</w:t>
      </w:r>
      <w:hyperlink r:id="rId49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www.b2b-intechno.ru</w:t>
        </w:r>
      </w:hyperlink>
    </w:p>
    <w:p w:rsidR="00887B13" w:rsidRPr="00887B13" w:rsidRDefault="00887B13" w:rsidP="00887B13">
      <w:pPr>
        <w:numPr>
          <w:ilvl w:val="0"/>
          <w:numId w:val="12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В2В-Стройка</w:t>
      </w:r>
      <w:hyperlink r:id="rId50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www.b2b-stroyka.ru</w:t>
        </w:r>
      </w:hyperlink>
    </w:p>
    <w:p w:rsidR="00887B13" w:rsidRPr="00887B13" w:rsidRDefault="00887B13" w:rsidP="00887B13">
      <w:pPr>
        <w:numPr>
          <w:ilvl w:val="0"/>
          <w:numId w:val="12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В2В-РАВВ</w:t>
      </w:r>
      <w:hyperlink r:id="rId51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www.b2b-aqua.ru</w:t>
        </w:r>
      </w:hyperlink>
    </w:p>
    <w:p w:rsidR="00887B13" w:rsidRPr="00887B13" w:rsidRDefault="00887B13" w:rsidP="00887B13">
      <w:pPr>
        <w:numPr>
          <w:ilvl w:val="0"/>
          <w:numId w:val="12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Российско-Турецкого Делового Совета</w:t>
      </w:r>
      <w:hyperlink r:id="rId52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www.b2b-rtbc.com</w:t>
        </w:r>
      </w:hyperlink>
    </w:p>
    <w:p w:rsidR="00887B13" w:rsidRPr="00887B13" w:rsidRDefault="00887B13" w:rsidP="00887B13">
      <w:pPr>
        <w:pBdr>
          <w:bottom w:val="single" w:sz="6" w:space="8" w:color="EEEEEE"/>
        </w:pBdr>
        <w:spacing w:before="180" w:after="180" w:line="375" w:lineRule="atLeast"/>
        <w:outlineLvl w:val="2"/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</w:pPr>
      <w:r w:rsidRPr="00887B13"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  <w:t>B2B-Center: Региональные площадки</w:t>
      </w:r>
    </w:p>
    <w:p w:rsidR="00887B13" w:rsidRPr="00887B13" w:rsidRDefault="00887B13" w:rsidP="00887B13">
      <w:pPr>
        <w:numPr>
          <w:ilvl w:val="0"/>
          <w:numId w:val="13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В2В-Украина</w:t>
      </w:r>
      <w:hyperlink r:id="rId53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www.b2b-center.ua</w:t>
        </w:r>
      </w:hyperlink>
    </w:p>
    <w:p w:rsidR="00887B13" w:rsidRPr="00887B13" w:rsidRDefault="00887B13" w:rsidP="00887B13">
      <w:pPr>
        <w:numPr>
          <w:ilvl w:val="0"/>
          <w:numId w:val="14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B2B-Турция</w:t>
      </w:r>
      <w:hyperlink r:id="rId54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www.b2b-center.com.tr</w:t>
        </w:r>
      </w:hyperlink>
    </w:p>
    <w:p w:rsidR="00887B13" w:rsidRPr="00887B13" w:rsidRDefault="00887B13" w:rsidP="00887B13">
      <w:pPr>
        <w:pBdr>
          <w:bottom w:val="single" w:sz="6" w:space="8" w:color="EEEEEE"/>
        </w:pBdr>
        <w:spacing w:before="180" w:after="180" w:line="375" w:lineRule="atLeast"/>
        <w:outlineLvl w:val="2"/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</w:pPr>
      <w:r w:rsidRPr="00887B13">
        <w:rPr>
          <w:rFonts w:ascii="Segoe UI Light" w:eastAsia="Times New Roman" w:hAnsi="Segoe UI Light" w:cs="Helvetica"/>
          <w:color w:val="333333"/>
          <w:sz w:val="36"/>
          <w:szCs w:val="36"/>
          <w:lang w:eastAsia="ru-RU"/>
        </w:rPr>
        <w:t>B2B-Center: Корпоративные торговые площадки</w:t>
      </w:r>
    </w:p>
    <w:p w:rsidR="00887B13" w:rsidRPr="00887B13" w:rsidRDefault="00887B13" w:rsidP="00887B13">
      <w:pPr>
        <w:numPr>
          <w:ilvl w:val="0"/>
          <w:numId w:val="15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В2В-Rusnano</w:t>
      </w:r>
      <w:hyperlink r:id="rId55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www.b2b-rusnano.ru</w:t>
        </w:r>
      </w:hyperlink>
    </w:p>
    <w:p w:rsidR="00887B13" w:rsidRPr="00887B13" w:rsidRDefault="00887B13" w:rsidP="00887B13">
      <w:pPr>
        <w:numPr>
          <w:ilvl w:val="0"/>
          <w:numId w:val="15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В2В-ODK</w:t>
      </w:r>
      <w:hyperlink r:id="rId56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www.b2b-odk.ru</w:t>
        </w:r>
      </w:hyperlink>
    </w:p>
    <w:p w:rsidR="00887B13" w:rsidRPr="00887B13" w:rsidRDefault="00887B13" w:rsidP="00887B13">
      <w:pPr>
        <w:numPr>
          <w:ilvl w:val="0"/>
          <w:numId w:val="15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В2В-VR</w:t>
      </w:r>
      <w:hyperlink r:id="rId57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www.b2b-vr.ru</w:t>
        </w:r>
      </w:hyperlink>
    </w:p>
    <w:p w:rsidR="00887B13" w:rsidRPr="00887B13" w:rsidRDefault="00887B13" w:rsidP="00887B13">
      <w:pPr>
        <w:numPr>
          <w:ilvl w:val="0"/>
          <w:numId w:val="15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В2В-UVZ</w:t>
      </w:r>
      <w:hyperlink r:id="rId58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www.b2b-uvz.ru</w:t>
        </w:r>
      </w:hyperlink>
    </w:p>
    <w:p w:rsidR="00887B13" w:rsidRPr="00887B13" w:rsidRDefault="00887B13" w:rsidP="00887B13">
      <w:pPr>
        <w:numPr>
          <w:ilvl w:val="0"/>
          <w:numId w:val="15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В2В-KTRV</w:t>
      </w:r>
      <w:hyperlink r:id="rId59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www.b2b-ktrv.ru</w:t>
        </w:r>
      </w:hyperlink>
    </w:p>
    <w:p w:rsidR="00887B13" w:rsidRPr="00887B13" w:rsidRDefault="00887B13" w:rsidP="00887B13">
      <w:pPr>
        <w:numPr>
          <w:ilvl w:val="0"/>
          <w:numId w:val="15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В2В-Bashneft</w:t>
      </w:r>
      <w:hyperlink r:id="rId60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www.b2b-bashneft.ru</w:t>
        </w:r>
      </w:hyperlink>
    </w:p>
    <w:p w:rsidR="00887B13" w:rsidRPr="00887B13" w:rsidRDefault="00887B13" w:rsidP="00887B13">
      <w:pPr>
        <w:numPr>
          <w:ilvl w:val="0"/>
          <w:numId w:val="15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В2В-IES</w:t>
      </w:r>
      <w:hyperlink r:id="rId61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www.tender.ies-holding.com</w:t>
        </w:r>
      </w:hyperlink>
    </w:p>
    <w:p w:rsidR="00887B13" w:rsidRPr="00887B13" w:rsidRDefault="00887B13" w:rsidP="00887B13">
      <w:pPr>
        <w:numPr>
          <w:ilvl w:val="0"/>
          <w:numId w:val="15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В2В-Mechel</w:t>
      </w:r>
      <w:hyperlink r:id="rId62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www.b2b-mechel.ru</w:t>
        </w:r>
      </w:hyperlink>
    </w:p>
    <w:p w:rsidR="00887B13" w:rsidRPr="00887B13" w:rsidRDefault="00887B13" w:rsidP="00887B13">
      <w:pPr>
        <w:numPr>
          <w:ilvl w:val="0"/>
          <w:numId w:val="15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В2В-MRSK</w:t>
      </w:r>
      <w:hyperlink r:id="rId63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www.b2b-mrsk.ru</w:t>
        </w:r>
      </w:hyperlink>
    </w:p>
    <w:p w:rsidR="00887B13" w:rsidRPr="00887B13" w:rsidRDefault="00887B13" w:rsidP="00887B13">
      <w:pPr>
        <w:numPr>
          <w:ilvl w:val="0"/>
          <w:numId w:val="1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В2В-MOESK</w:t>
      </w:r>
      <w:hyperlink r:id="rId64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www.b2b-moesk.ru</w:t>
        </w:r>
      </w:hyperlink>
    </w:p>
    <w:p w:rsidR="00887B13" w:rsidRPr="00887B13" w:rsidRDefault="00887B13" w:rsidP="00887B13">
      <w:pPr>
        <w:numPr>
          <w:ilvl w:val="0"/>
          <w:numId w:val="1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B2B-ESV</w:t>
      </w:r>
      <w:hyperlink r:id="rId65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www.b2b-esv.ru</w:t>
        </w:r>
      </w:hyperlink>
    </w:p>
    <w:p w:rsidR="00887B13" w:rsidRPr="00887B13" w:rsidRDefault="00887B13" w:rsidP="00887B13">
      <w:pPr>
        <w:numPr>
          <w:ilvl w:val="0"/>
          <w:numId w:val="1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B2B-InterRAO</w:t>
      </w:r>
      <w:hyperlink r:id="rId66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www.b2b-interrao.ru</w:t>
        </w:r>
      </w:hyperlink>
    </w:p>
    <w:p w:rsidR="00887B13" w:rsidRPr="00887B13" w:rsidRDefault="00887B13" w:rsidP="00887B13">
      <w:pPr>
        <w:numPr>
          <w:ilvl w:val="0"/>
          <w:numId w:val="1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В2В-Gencom</w:t>
      </w:r>
      <w:hyperlink r:id="rId67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www.b2b-gencom.ru</w:t>
        </w:r>
      </w:hyperlink>
    </w:p>
    <w:p w:rsidR="00887B13" w:rsidRPr="00887B13" w:rsidRDefault="00887B13" w:rsidP="00887B13">
      <w:pPr>
        <w:numPr>
          <w:ilvl w:val="0"/>
          <w:numId w:val="1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В2В-SO</w:t>
      </w:r>
      <w:hyperlink r:id="rId68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www.b2b-so.ru</w:t>
        </w:r>
      </w:hyperlink>
    </w:p>
    <w:p w:rsidR="00887B13" w:rsidRPr="00887B13" w:rsidRDefault="00887B13" w:rsidP="00887B13">
      <w:pPr>
        <w:numPr>
          <w:ilvl w:val="0"/>
          <w:numId w:val="1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В2В-Irkutskenergo</w:t>
      </w:r>
      <w:hyperlink r:id="rId69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www.b2b-irkutskenergo.ru</w:t>
        </w:r>
      </w:hyperlink>
    </w:p>
    <w:p w:rsidR="00887B13" w:rsidRPr="00887B13" w:rsidRDefault="00887B13" w:rsidP="00887B13">
      <w:pPr>
        <w:numPr>
          <w:ilvl w:val="0"/>
          <w:numId w:val="1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В2В-Saturn</w:t>
      </w:r>
      <w:hyperlink r:id="rId70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www.b2b-saturn.ru</w:t>
        </w:r>
      </w:hyperlink>
    </w:p>
    <w:p w:rsidR="00887B13" w:rsidRPr="00887B13" w:rsidRDefault="00887B13" w:rsidP="00887B13">
      <w:pPr>
        <w:numPr>
          <w:ilvl w:val="0"/>
          <w:numId w:val="1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В2В-Energoprom</w:t>
      </w:r>
      <w:hyperlink r:id="rId71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www.b2b-energoprom.ru</w:t>
        </w:r>
      </w:hyperlink>
    </w:p>
    <w:p w:rsidR="00887B13" w:rsidRPr="00887B13" w:rsidRDefault="00887B13" w:rsidP="00887B13">
      <w:pPr>
        <w:numPr>
          <w:ilvl w:val="0"/>
          <w:numId w:val="16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В2В-OAT-Group</w:t>
      </w:r>
      <w:hyperlink r:id="rId72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www.b2b-oat-group.ru</w:t>
        </w:r>
      </w:hyperlink>
    </w:p>
    <w:p w:rsidR="00887B13" w:rsidRPr="00887B13" w:rsidRDefault="00887B13" w:rsidP="00887B13">
      <w:pPr>
        <w:numPr>
          <w:ilvl w:val="0"/>
          <w:numId w:val="1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В2В-GAZ</w:t>
      </w:r>
      <w:hyperlink r:id="rId73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www.b2b-gaz.ru</w:t>
        </w:r>
      </w:hyperlink>
    </w:p>
    <w:p w:rsidR="00887B13" w:rsidRPr="00887B13" w:rsidRDefault="00887B13" w:rsidP="00887B13">
      <w:pPr>
        <w:numPr>
          <w:ilvl w:val="0"/>
          <w:numId w:val="1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B2B-РОСОЭЗ</w:t>
      </w:r>
      <w:hyperlink r:id="rId74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www.b2b-russez.ru</w:t>
        </w:r>
      </w:hyperlink>
    </w:p>
    <w:p w:rsidR="00887B13" w:rsidRPr="00887B13" w:rsidRDefault="00887B13" w:rsidP="00887B13">
      <w:pPr>
        <w:numPr>
          <w:ilvl w:val="0"/>
          <w:numId w:val="1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В2В-Vodokanalspb</w:t>
      </w:r>
      <w:hyperlink r:id="rId75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www.b2b-vodokanalspb.ru</w:t>
        </w:r>
      </w:hyperlink>
    </w:p>
    <w:p w:rsidR="00887B13" w:rsidRPr="00887B13" w:rsidRDefault="00887B13" w:rsidP="00887B13">
      <w:pPr>
        <w:numPr>
          <w:ilvl w:val="0"/>
          <w:numId w:val="1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В2В-Lama</w:t>
      </w:r>
      <w:hyperlink r:id="rId76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www.b2b-lama.ru</w:t>
        </w:r>
      </w:hyperlink>
    </w:p>
    <w:p w:rsidR="00887B13" w:rsidRPr="00887B13" w:rsidRDefault="00887B13" w:rsidP="00887B13">
      <w:pPr>
        <w:numPr>
          <w:ilvl w:val="0"/>
          <w:numId w:val="1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В2В-Euroresurs</w:t>
      </w:r>
      <w:hyperlink r:id="rId77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www.b2b-euroresurs.ru</w:t>
        </w:r>
      </w:hyperlink>
    </w:p>
    <w:p w:rsidR="00887B13" w:rsidRPr="00887B13" w:rsidRDefault="00887B13" w:rsidP="00887B13">
      <w:pPr>
        <w:numPr>
          <w:ilvl w:val="0"/>
          <w:numId w:val="1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В2В-SDM</w:t>
      </w:r>
      <w:hyperlink r:id="rId78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www.b2b-sdm.ru</w:t>
        </w:r>
      </w:hyperlink>
    </w:p>
    <w:p w:rsidR="00887B13" w:rsidRPr="00887B13" w:rsidRDefault="00887B13" w:rsidP="00887B13">
      <w:pPr>
        <w:numPr>
          <w:ilvl w:val="0"/>
          <w:numId w:val="1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В2В-Cordiant</w:t>
      </w:r>
      <w:hyperlink r:id="rId79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www.b2b-cordiant.ru</w:t>
        </w:r>
      </w:hyperlink>
    </w:p>
    <w:p w:rsidR="00887B13" w:rsidRPr="00887B13" w:rsidRDefault="00887B13" w:rsidP="00887B13">
      <w:pPr>
        <w:numPr>
          <w:ilvl w:val="0"/>
          <w:numId w:val="17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В2В-Altyntau</w:t>
      </w:r>
      <w:hyperlink r:id="rId80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www.b2b-altyntau.com</w:t>
        </w:r>
      </w:hyperlink>
    </w:p>
    <w:p w:rsidR="00887B13" w:rsidRPr="00887B13" w:rsidRDefault="00887B13" w:rsidP="00887B13">
      <w:pPr>
        <w:spacing w:before="180" w:after="180" w:line="360" w:lineRule="atLeast"/>
        <w:outlineLvl w:val="1"/>
        <w:rPr>
          <w:rFonts w:ascii="Segoe UI Light" w:eastAsia="Times New Roman" w:hAnsi="Segoe UI Light" w:cs="Helvetica"/>
          <w:color w:val="2BB673"/>
          <w:sz w:val="33"/>
          <w:szCs w:val="33"/>
          <w:lang w:eastAsia="ru-RU"/>
        </w:rPr>
      </w:pPr>
      <w:bookmarkStart w:id="1" w:name="id_fz223"/>
      <w:bookmarkEnd w:id="1"/>
      <w:r w:rsidRPr="00887B13">
        <w:rPr>
          <w:rFonts w:ascii="Segoe UI Light" w:eastAsia="Times New Roman" w:hAnsi="Segoe UI Light" w:cs="Helvetica"/>
          <w:color w:val="2BB673"/>
          <w:sz w:val="33"/>
          <w:szCs w:val="33"/>
          <w:lang w:eastAsia="ru-RU"/>
        </w:rPr>
        <w:t>Торговые площадки по 223-ФЗ</w:t>
      </w:r>
    </w:p>
    <w:p w:rsidR="00887B13" w:rsidRPr="00887B13" w:rsidRDefault="00887B13" w:rsidP="00887B13">
      <w:pPr>
        <w:numPr>
          <w:ilvl w:val="0"/>
          <w:numId w:val="18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Сбербанк-АСТ</w:t>
      </w:r>
      <w:hyperlink r:id="rId81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www.utp.sberbank-ast.ru</w:t>
        </w:r>
      </w:hyperlink>
    </w:p>
    <w:p w:rsidR="00887B13" w:rsidRPr="00887B13" w:rsidRDefault="00887B13" w:rsidP="00887B13">
      <w:pPr>
        <w:numPr>
          <w:ilvl w:val="0"/>
          <w:numId w:val="18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Торговый портал "</w:t>
      </w:r>
      <w:proofErr w:type="spell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Фабрикант</w:t>
      </w:r>
      <w:proofErr w:type="gramStart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.р</w:t>
      </w:r>
      <w:proofErr w:type="gramEnd"/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у"</w:t>
      </w:r>
      <w:hyperlink r:id="rId82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www.fabrikant.ru</w:t>
        </w:r>
        <w:proofErr w:type="spellEnd"/>
      </w:hyperlink>
    </w:p>
    <w:p w:rsidR="00887B13" w:rsidRPr="00887B13" w:rsidRDefault="00887B13" w:rsidP="00887B13">
      <w:pPr>
        <w:numPr>
          <w:ilvl w:val="0"/>
          <w:numId w:val="19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Аукционный Конкурсный Дом</w:t>
      </w:r>
      <w:hyperlink r:id="rId83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www.a-k-d.ru</w:t>
        </w:r>
      </w:hyperlink>
    </w:p>
    <w:p w:rsidR="00887B13" w:rsidRPr="00887B13" w:rsidRDefault="00887B13" w:rsidP="00887B13">
      <w:pPr>
        <w:numPr>
          <w:ilvl w:val="0"/>
          <w:numId w:val="19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ЭТП «OTC-tender»</w:t>
      </w:r>
      <w:hyperlink r:id="rId84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www.otc.ru</w:t>
        </w:r>
      </w:hyperlink>
    </w:p>
    <w:p w:rsidR="00887B13" w:rsidRPr="00887B13" w:rsidRDefault="00887B13" w:rsidP="00887B13">
      <w:pPr>
        <w:numPr>
          <w:ilvl w:val="0"/>
          <w:numId w:val="20"/>
        </w:numPr>
        <w:shd w:val="clear" w:color="auto" w:fill="F5F5F5"/>
        <w:spacing w:before="225" w:after="225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zakupki.gov</w:t>
      </w:r>
      <w:hyperlink r:id="rId85" w:tgtFrame="_blank" w:history="1">
        <w:r w:rsidRPr="00887B13">
          <w:rPr>
            <w:rFonts w:ascii="Helvetica" w:eastAsia="Times New Roman" w:hAnsi="Helvetica" w:cs="Helvetica"/>
            <w:color w:val="2BB673"/>
            <w:sz w:val="20"/>
            <w:szCs w:val="20"/>
            <w:lang w:eastAsia="ru-RU"/>
          </w:rPr>
          <w:t>www.zakupki.gov.ru</w:t>
        </w:r>
      </w:hyperlink>
    </w:p>
    <w:p w:rsidR="00887B13" w:rsidRPr="00887B13" w:rsidRDefault="00887B13" w:rsidP="00887B13">
      <w:pPr>
        <w:shd w:val="clear" w:color="auto" w:fill="FFFFFF"/>
        <w:spacing w:after="270" w:line="270" w:lineRule="atLeast"/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  <w:t xml:space="preserve">ИНН </w:t>
      </w:r>
    </w:p>
    <w:p w:rsidR="00887B13" w:rsidRPr="00887B13" w:rsidRDefault="00887B13" w:rsidP="00887B13">
      <w:pPr>
        <w:shd w:val="clear" w:color="auto" w:fill="FFFFFF"/>
        <w:spacing w:after="270" w:line="270" w:lineRule="atLeast"/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7pt;height:18pt" o:ole="">
            <v:imagedata r:id="rId86" o:title=""/>
          </v:shape>
          <w:control r:id="rId87" w:name="DefaultOcxName8" w:shapeid="_x0000_i1067"/>
        </w:object>
      </w:r>
    </w:p>
    <w:p w:rsidR="00887B13" w:rsidRPr="00887B13" w:rsidRDefault="00887B13" w:rsidP="00887B13">
      <w:pPr>
        <w:shd w:val="clear" w:color="auto" w:fill="FFFFFF"/>
        <w:spacing w:after="270" w:line="270" w:lineRule="atLeast"/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  <w:t xml:space="preserve">E-mail </w:t>
      </w:r>
    </w:p>
    <w:p w:rsidR="00887B13" w:rsidRPr="00887B13" w:rsidRDefault="00887B13" w:rsidP="00887B13">
      <w:pPr>
        <w:shd w:val="clear" w:color="auto" w:fill="FFFFFF"/>
        <w:spacing w:after="270" w:line="270" w:lineRule="atLeast"/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</w:pPr>
      <w:r w:rsidRPr="00887B13"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  <w:object w:dxaOrig="1440" w:dyaOrig="1440">
          <v:shape id="_x0000_i1049" type="#_x0000_t75" style="width:57pt;height:18pt" o:ole="">
            <v:imagedata r:id="rId86" o:title=""/>
          </v:shape>
          <w:control r:id="rId88" w:name="DefaultOcxName9" w:shapeid="_x0000_i1049"/>
        </w:object>
      </w:r>
    </w:p>
    <w:p w:rsidR="00887B13" w:rsidRPr="00887B13" w:rsidRDefault="00887B13" w:rsidP="00887B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87B1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87B13" w:rsidRPr="00887B13" w:rsidRDefault="00887B13" w:rsidP="00887B13">
      <w:pPr>
        <w:shd w:val="clear" w:color="auto" w:fill="F5F5F5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61384" w:rsidRDefault="00887B13" w:rsidP="00887B13"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/>
      </w:r>
      <w:r w:rsidRPr="00887B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/>
      </w:r>
      <w:bookmarkStart w:id="2" w:name="_GoBack"/>
      <w:bookmarkEnd w:id="2"/>
    </w:p>
    <w:sectPr w:rsidR="00B6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A53"/>
    <w:multiLevelType w:val="multilevel"/>
    <w:tmpl w:val="849C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5875"/>
    <w:multiLevelType w:val="multilevel"/>
    <w:tmpl w:val="9ED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E652A"/>
    <w:multiLevelType w:val="multilevel"/>
    <w:tmpl w:val="750C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0744B"/>
    <w:multiLevelType w:val="multilevel"/>
    <w:tmpl w:val="5718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207D1"/>
    <w:multiLevelType w:val="multilevel"/>
    <w:tmpl w:val="2D8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04A6F"/>
    <w:multiLevelType w:val="multilevel"/>
    <w:tmpl w:val="A29E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002A6"/>
    <w:multiLevelType w:val="multilevel"/>
    <w:tmpl w:val="A870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C2C3C"/>
    <w:multiLevelType w:val="multilevel"/>
    <w:tmpl w:val="58CE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D2BCD"/>
    <w:multiLevelType w:val="multilevel"/>
    <w:tmpl w:val="346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32D45"/>
    <w:multiLevelType w:val="multilevel"/>
    <w:tmpl w:val="B18A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061BF"/>
    <w:multiLevelType w:val="multilevel"/>
    <w:tmpl w:val="340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95206"/>
    <w:multiLevelType w:val="multilevel"/>
    <w:tmpl w:val="0EE6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11828"/>
    <w:multiLevelType w:val="multilevel"/>
    <w:tmpl w:val="DDF2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C6939"/>
    <w:multiLevelType w:val="multilevel"/>
    <w:tmpl w:val="FE9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213E9"/>
    <w:multiLevelType w:val="multilevel"/>
    <w:tmpl w:val="2876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42D71"/>
    <w:multiLevelType w:val="multilevel"/>
    <w:tmpl w:val="FAAA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117C7"/>
    <w:multiLevelType w:val="multilevel"/>
    <w:tmpl w:val="B32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30E68"/>
    <w:multiLevelType w:val="multilevel"/>
    <w:tmpl w:val="AF56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8638B"/>
    <w:multiLevelType w:val="multilevel"/>
    <w:tmpl w:val="457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B0DE8"/>
    <w:multiLevelType w:val="multilevel"/>
    <w:tmpl w:val="40F0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036A2"/>
    <w:multiLevelType w:val="multilevel"/>
    <w:tmpl w:val="2E0A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A507C"/>
    <w:multiLevelType w:val="multilevel"/>
    <w:tmpl w:val="DD3C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7"/>
  </w:num>
  <w:num w:numId="5">
    <w:abstractNumId w:val="2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18"/>
  </w:num>
  <w:num w:numId="15">
    <w:abstractNumId w:val="21"/>
  </w:num>
  <w:num w:numId="16">
    <w:abstractNumId w:val="19"/>
  </w:num>
  <w:num w:numId="17">
    <w:abstractNumId w:val="16"/>
  </w:num>
  <w:num w:numId="18">
    <w:abstractNumId w:val="1"/>
  </w:num>
  <w:num w:numId="19">
    <w:abstractNumId w:val="14"/>
  </w:num>
  <w:num w:numId="20">
    <w:abstractNumId w:val="15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5A"/>
    <w:rsid w:val="0084125A"/>
    <w:rsid w:val="00887B13"/>
    <w:rsid w:val="00B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23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08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63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8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8056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9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6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94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29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0803">
      <w:marLeft w:val="-4200"/>
      <w:marRight w:val="0"/>
      <w:marTop w:val="0"/>
      <w:marBottom w:val="0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1450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81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60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7868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848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306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6488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275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52341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tp-sro.ru/" TargetMode="External"/><Relationship Id="rId18" Type="http://schemas.openxmlformats.org/officeDocument/2006/relationships/hyperlink" Target="http://lot-online.ru" TargetMode="External"/><Relationship Id="rId26" Type="http://schemas.openxmlformats.org/officeDocument/2006/relationships/hyperlink" Target="http://www.setonline.ru/" TargetMode="External"/><Relationship Id="rId39" Type="http://schemas.openxmlformats.org/officeDocument/2006/relationships/hyperlink" Target="http://www.m-ets.ru" TargetMode="External"/><Relationship Id="rId21" Type="http://schemas.openxmlformats.org/officeDocument/2006/relationships/hyperlink" Target="http://www.amstzs.ru/" TargetMode="External"/><Relationship Id="rId34" Type="http://schemas.openxmlformats.org/officeDocument/2006/relationships/hyperlink" Target="http://www.etpu.ru" TargetMode="External"/><Relationship Id="rId42" Type="http://schemas.openxmlformats.org/officeDocument/2006/relationships/hyperlink" Target="http://www.b2b-avia.ru/" TargetMode="External"/><Relationship Id="rId47" Type="http://schemas.openxmlformats.org/officeDocument/2006/relationships/hyperlink" Target="http://www.b2b-center.ru/" TargetMode="External"/><Relationship Id="rId50" Type="http://schemas.openxmlformats.org/officeDocument/2006/relationships/hyperlink" Target="http://www.b2b-stroyka.ru/" TargetMode="External"/><Relationship Id="rId55" Type="http://schemas.openxmlformats.org/officeDocument/2006/relationships/hyperlink" Target="http://www.b2b-rusnano.ru/" TargetMode="External"/><Relationship Id="rId63" Type="http://schemas.openxmlformats.org/officeDocument/2006/relationships/hyperlink" Target="http://www.b2b-mrsk.ru/" TargetMode="External"/><Relationship Id="rId68" Type="http://schemas.openxmlformats.org/officeDocument/2006/relationships/hyperlink" Target="http://www.b2b-so.ru" TargetMode="External"/><Relationship Id="rId76" Type="http://schemas.openxmlformats.org/officeDocument/2006/relationships/hyperlink" Target="http://www.b2b-lama.ru/" TargetMode="External"/><Relationship Id="rId84" Type="http://schemas.openxmlformats.org/officeDocument/2006/relationships/hyperlink" Target="http://www.otc.ru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sberbank-ast.ru/" TargetMode="External"/><Relationship Id="rId71" Type="http://schemas.openxmlformats.org/officeDocument/2006/relationships/hyperlink" Target="http://www.b2b-energopr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-k-d.ru/" TargetMode="External"/><Relationship Id="rId29" Type="http://schemas.openxmlformats.org/officeDocument/2006/relationships/hyperlink" Target="http://etp.gpb.ru" TargetMode="External"/><Relationship Id="rId11" Type="http://schemas.openxmlformats.org/officeDocument/2006/relationships/hyperlink" Target="http://market.zakupki.mos.ru" TargetMode="External"/><Relationship Id="rId24" Type="http://schemas.openxmlformats.org/officeDocument/2006/relationships/hyperlink" Target="http://www.gazneftetorg.ru/" TargetMode="External"/><Relationship Id="rId32" Type="http://schemas.openxmlformats.org/officeDocument/2006/relationships/hyperlink" Target="http://www.rus-on.ru/" TargetMode="External"/><Relationship Id="rId37" Type="http://schemas.openxmlformats.org/officeDocument/2006/relationships/hyperlink" Target="http://www.kartoteka.ru/auctions/" TargetMode="External"/><Relationship Id="rId40" Type="http://schemas.openxmlformats.org/officeDocument/2006/relationships/hyperlink" Target="http://www.utender.ru" TargetMode="External"/><Relationship Id="rId45" Type="http://schemas.openxmlformats.org/officeDocument/2006/relationships/hyperlink" Target="http://www.b2b-agro.ru/" TargetMode="External"/><Relationship Id="rId53" Type="http://schemas.openxmlformats.org/officeDocument/2006/relationships/hyperlink" Target="http://www.b2b-center.ua/" TargetMode="External"/><Relationship Id="rId58" Type="http://schemas.openxmlformats.org/officeDocument/2006/relationships/hyperlink" Target="http://www.b2b-uvz.ru/" TargetMode="External"/><Relationship Id="rId66" Type="http://schemas.openxmlformats.org/officeDocument/2006/relationships/hyperlink" Target="http://www.b2b-interrao.ru/" TargetMode="External"/><Relationship Id="rId74" Type="http://schemas.openxmlformats.org/officeDocument/2006/relationships/hyperlink" Target="http://www.b2b-russez.ru" TargetMode="External"/><Relationship Id="rId79" Type="http://schemas.openxmlformats.org/officeDocument/2006/relationships/hyperlink" Target="http://www.b2b-cordiant.ru/" TargetMode="External"/><Relationship Id="rId87" Type="http://schemas.openxmlformats.org/officeDocument/2006/relationships/control" Target="activeX/activeX1.xml"/><Relationship Id="rId5" Type="http://schemas.openxmlformats.org/officeDocument/2006/relationships/webSettings" Target="webSettings.xml"/><Relationship Id="rId61" Type="http://schemas.openxmlformats.org/officeDocument/2006/relationships/hyperlink" Target="http://www.tender.ies-holding.com/" TargetMode="External"/><Relationship Id="rId82" Type="http://schemas.openxmlformats.org/officeDocument/2006/relationships/hyperlink" Target="http://www.fabrikant.ru/market/?action=list_market_auctions&amp;market_type=fz223_market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bash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p.zakazrf.ru/" TargetMode="External"/><Relationship Id="rId14" Type="http://schemas.openxmlformats.org/officeDocument/2006/relationships/hyperlink" Target="http://www.sibtoptrade.ru/" TargetMode="External"/><Relationship Id="rId22" Type="http://schemas.openxmlformats.org/officeDocument/2006/relationships/hyperlink" Target="http://etprf.ru/" TargetMode="External"/><Relationship Id="rId27" Type="http://schemas.openxmlformats.org/officeDocument/2006/relationships/hyperlink" Target="http://www.sibagrogroup.ru/" TargetMode="External"/><Relationship Id="rId30" Type="http://schemas.openxmlformats.org/officeDocument/2006/relationships/hyperlink" Target="http://www.bepspb.ru/" TargetMode="External"/><Relationship Id="rId35" Type="http://schemas.openxmlformats.org/officeDocument/2006/relationships/hyperlink" Target="http://www.icetrade.by/" TargetMode="External"/><Relationship Id="rId43" Type="http://schemas.openxmlformats.org/officeDocument/2006/relationships/hyperlink" Target="http://www.b2b-npk.ru/" TargetMode="External"/><Relationship Id="rId48" Type="http://schemas.openxmlformats.org/officeDocument/2006/relationships/hyperlink" Target="http://www.b2b-strahovanie.ru/" TargetMode="External"/><Relationship Id="rId56" Type="http://schemas.openxmlformats.org/officeDocument/2006/relationships/hyperlink" Target="http://www.b2b-odk.ru" TargetMode="External"/><Relationship Id="rId64" Type="http://schemas.openxmlformats.org/officeDocument/2006/relationships/hyperlink" Target="http://www.b2b-moesk.ru/" TargetMode="External"/><Relationship Id="rId69" Type="http://schemas.openxmlformats.org/officeDocument/2006/relationships/hyperlink" Target="http://www.b2b-irkutskenergo.ru" TargetMode="External"/><Relationship Id="rId77" Type="http://schemas.openxmlformats.org/officeDocument/2006/relationships/hyperlink" Target="http://www.b2b-euroresurs.ru" TargetMode="External"/><Relationship Id="rId8" Type="http://schemas.openxmlformats.org/officeDocument/2006/relationships/hyperlink" Target="http://www.rts-tender.ru/" TargetMode="External"/><Relationship Id="rId51" Type="http://schemas.openxmlformats.org/officeDocument/2006/relationships/hyperlink" Target="http://www.b2b-aqua.ru/" TargetMode="External"/><Relationship Id="rId72" Type="http://schemas.openxmlformats.org/officeDocument/2006/relationships/hyperlink" Target="http://www.b2b-oat-group.ru" TargetMode="External"/><Relationship Id="rId80" Type="http://schemas.openxmlformats.org/officeDocument/2006/relationships/hyperlink" Target="http://www.b2b-altyntau.com/" TargetMode="External"/><Relationship Id="rId85" Type="http://schemas.openxmlformats.org/officeDocument/2006/relationships/hyperlink" Target="http://zakupki.gov.ru/223/clause/public/home-page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abrikant.ru/" TargetMode="External"/><Relationship Id="rId17" Type="http://schemas.openxmlformats.org/officeDocument/2006/relationships/hyperlink" Target="http://supply.severstal.com/" TargetMode="External"/><Relationship Id="rId25" Type="http://schemas.openxmlformats.org/officeDocument/2006/relationships/hyperlink" Target="http://aukcioncenter.ru/" TargetMode="External"/><Relationship Id="rId33" Type="http://schemas.openxmlformats.org/officeDocument/2006/relationships/hyperlink" Target="http://butb.by/" TargetMode="External"/><Relationship Id="rId38" Type="http://schemas.openxmlformats.org/officeDocument/2006/relationships/hyperlink" Target="http://www.uralbidin.ru/" TargetMode="External"/><Relationship Id="rId46" Type="http://schemas.openxmlformats.org/officeDocument/2006/relationships/hyperlink" Target="http://www.b2b-center.ru/" TargetMode="External"/><Relationship Id="rId59" Type="http://schemas.openxmlformats.org/officeDocument/2006/relationships/hyperlink" Target="http://www.b2b-ktrv.ru/" TargetMode="External"/><Relationship Id="rId67" Type="http://schemas.openxmlformats.org/officeDocument/2006/relationships/hyperlink" Target="http://www.b2b-gencom.ru" TargetMode="External"/><Relationship Id="rId20" Type="http://schemas.openxmlformats.org/officeDocument/2006/relationships/hyperlink" Target="http://www.alfalot.ru/" TargetMode="External"/><Relationship Id="rId41" Type="http://schemas.openxmlformats.org/officeDocument/2006/relationships/hyperlink" Target="http://www.b2b-energo.ru/" TargetMode="External"/><Relationship Id="rId54" Type="http://schemas.openxmlformats.org/officeDocument/2006/relationships/hyperlink" Target="http://www.b2b-center.com.tr/" TargetMode="External"/><Relationship Id="rId62" Type="http://schemas.openxmlformats.org/officeDocument/2006/relationships/hyperlink" Target="http://www.b2b-mechel.ru/" TargetMode="External"/><Relationship Id="rId70" Type="http://schemas.openxmlformats.org/officeDocument/2006/relationships/hyperlink" Target="http://www.b2b-saturn.ru/" TargetMode="External"/><Relationship Id="rId75" Type="http://schemas.openxmlformats.org/officeDocument/2006/relationships/hyperlink" Target="http://www.b2b-vodokanalspb.ru" TargetMode="External"/><Relationship Id="rId83" Type="http://schemas.openxmlformats.org/officeDocument/2006/relationships/hyperlink" Target="http://www.a-k-d.ru/page/zakupkipo223" TargetMode="External"/><Relationship Id="rId88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hyperlink" Target="http://etp.roseltorg.ru" TargetMode="External"/><Relationship Id="rId15" Type="http://schemas.openxmlformats.org/officeDocument/2006/relationships/hyperlink" Target="http://www.tzselektra.ru/" TargetMode="External"/><Relationship Id="rId23" Type="http://schemas.openxmlformats.org/officeDocument/2006/relationships/hyperlink" Target="http://www.spbex.ru/11201" TargetMode="External"/><Relationship Id="rId28" Type="http://schemas.openxmlformats.org/officeDocument/2006/relationships/hyperlink" Target="http://www.vertrades.ru/" TargetMode="External"/><Relationship Id="rId36" Type="http://schemas.openxmlformats.org/officeDocument/2006/relationships/hyperlink" Target="http://goszakupki.by/" TargetMode="External"/><Relationship Id="rId49" Type="http://schemas.openxmlformats.org/officeDocument/2006/relationships/hyperlink" Target="http://www.b2b-intechno.ru/" TargetMode="External"/><Relationship Id="rId57" Type="http://schemas.openxmlformats.org/officeDocument/2006/relationships/hyperlink" Target="http://www.b2b-vr.ru/" TargetMode="External"/><Relationship Id="rId10" Type="http://schemas.openxmlformats.org/officeDocument/2006/relationships/hyperlink" Target="http://www.etp-micex.ru/" TargetMode="External"/><Relationship Id="rId31" Type="http://schemas.openxmlformats.org/officeDocument/2006/relationships/hyperlink" Target="http://electro-torgi.ru/" TargetMode="External"/><Relationship Id="rId44" Type="http://schemas.openxmlformats.org/officeDocument/2006/relationships/hyperlink" Target="http://www.b2b-metallurg.ru/" TargetMode="External"/><Relationship Id="rId52" Type="http://schemas.openxmlformats.org/officeDocument/2006/relationships/hyperlink" Target="http://www.b2b-rtbc.com/" TargetMode="External"/><Relationship Id="rId60" Type="http://schemas.openxmlformats.org/officeDocument/2006/relationships/hyperlink" Target="http://www.b2b-bashneft.ru/" TargetMode="External"/><Relationship Id="rId65" Type="http://schemas.openxmlformats.org/officeDocument/2006/relationships/hyperlink" Target="http://www.b2b-esv.ru/" TargetMode="External"/><Relationship Id="rId73" Type="http://schemas.openxmlformats.org/officeDocument/2006/relationships/hyperlink" Target="http://www.b2b-gaz.ru" TargetMode="External"/><Relationship Id="rId78" Type="http://schemas.openxmlformats.org/officeDocument/2006/relationships/hyperlink" Target="http://www.b2b-sdm.ru/" TargetMode="External"/><Relationship Id="rId81" Type="http://schemas.openxmlformats.org/officeDocument/2006/relationships/hyperlink" Target="http://utp.sberbank-ast.ru/" TargetMode="External"/><Relationship Id="rId8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6348</Characters>
  <Application>Microsoft Office Word</Application>
  <DocSecurity>0</DocSecurity>
  <Lines>52</Lines>
  <Paragraphs>14</Paragraphs>
  <ScaleCrop>false</ScaleCrop>
  <Company>.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Шекун Марианна Анатольевна</dc:creator>
  <cp:keywords/>
  <dc:description/>
  <cp:lastModifiedBy>Шекун Марианна Анатольевна</cp:lastModifiedBy>
  <cp:revision>2</cp:revision>
  <dcterms:created xsi:type="dcterms:W3CDTF">2014-05-15T03:52:00Z</dcterms:created>
  <dcterms:modified xsi:type="dcterms:W3CDTF">2014-05-15T03:53:00Z</dcterms:modified>
</cp:coreProperties>
</file>